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EDC" w:rsidRPr="00C72EDC" w:rsidRDefault="00C72EDC" w:rsidP="00C72EDC">
      <w:pPr>
        <w:widowControl/>
        <w:jc w:val="center"/>
        <w:textAlignment w:val="baseline"/>
        <w:rPr>
          <w:rFonts w:ascii="Times New Roman" w:eastAsia="標楷體" w:hAnsi="Times New Roman"/>
          <w:color w:val="000000"/>
          <w:kern w:val="0"/>
          <w:sz w:val="40"/>
          <w:szCs w:val="40"/>
        </w:rPr>
      </w:pPr>
      <w:r w:rsidRPr="00C72EDC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107 </w:t>
      </w:r>
      <w:r w:rsidRPr="00C72EDC">
        <w:rPr>
          <w:rFonts w:ascii="Times New Roman" w:eastAsia="標楷體" w:hAnsi="Times New Roman"/>
          <w:color w:val="000000"/>
          <w:kern w:val="0"/>
          <w:sz w:val="40"/>
          <w:szCs w:val="40"/>
        </w:rPr>
        <w:t>年全國語文競賽原住民族語朗讀【知本卑南語】</w:t>
      </w:r>
      <w:r w:rsidRPr="00C72EDC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C72EDC">
        <w:rPr>
          <w:rFonts w:ascii="Times New Roman" w:eastAsia="標楷體" w:hAnsi="Times New Roman"/>
          <w:color w:val="000000"/>
          <w:kern w:val="0"/>
          <w:sz w:val="40"/>
          <w:szCs w:val="40"/>
        </w:rPr>
        <w:t>高中學生組</w:t>
      </w:r>
      <w:r w:rsidRPr="00C72EDC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C72EDC">
        <w:rPr>
          <w:rFonts w:ascii="Times New Roman" w:eastAsia="標楷體" w:hAnsi="Times New Roman"/>
          <w:color w:val="000000"/>
          <w:kern w:val="0"/>
          <w:sz w:val="40"/>
          <w:szCs w:val="40"/>
        </w:rPr>
        <w:t>編號</w:t>
      </w:r>
      <w:r w:rsidRPr="00C72EDC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2 </w:t>
      </w:r>
      <w:r w:rsidRPr="00C72EDC">
        <w:rPr>
          <w:rFonts w:ascii="Times New Roman" w:eastAsia="標楷體" w:hAnsi="Times New Roman"/>
          <w:color w:val="000000"/>
          <w:kern w:val="0"/>
          <w:sz w:val="40"/>
          <w:szCs w:val="40"/>
        </w:rPr>
        <w:t>號</w:t>
      </w:r>
    </w:p>
    <w:p w:rsidR="00C72EDC" w:rsidRPr="00C72EDC" w:rsidRDefault="00C72EDC" w:rsidP="00C72EDC">
      <w:pPr>
        <w:widowControl/>
        <w:jc w:val="center"/>
        <w:textAlignment w:val="baseline"/>
        <w:rPr>
          <w:rFonts w:ascii="Times New Roman" w:hAnsi="Times New Roman"/>
          <w:color w:val="000000"/>
          <w:kern w:val="0"/>
          <w:sz w:val="40"/>
          <w:szCs w:val="40"/>
        </w:rPr>
      </w:pPr>
      <w:proofErr w:type="spellStart"/>
      <w:proofErr w:type="gramStart"/>
      <w:r w:rsidRPr="00C72EDC">
        <w:rPr>
          <w:rFonts w:ascii="Times New Roman" w:hAnsi="Times New Roman"/>
          <w:color w:val="000000"/>
          <w:kern w:val="0"/>
          <w:sz w:val="40"/>
          <w:szCs w:val="40"/>
        </w:rPr>
        <w:t>padadurina’an</w:t>
      </w:r>
      <w:proofErr w:type="spellEnd"/>
      <w:proofErr w:type="gramEnd"/>
      <w:r w:rsidRPr="00C72EDC">
        <w:rPr>
          <w:rFonts w:ascii="Times New Roman" w:hAnsi="Times New Roman"/>
          <w:color w:val="000000"/>
          <w:kern w:val="0"/>
          <w:sz w:val="40"/>
          <w:szCs w:val="40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40"/>
          <w:szCs w:val="40"/>
        </w:rPr>
        <w:t>za</w:t>
      </w:r>
      <w:proofErr w:type="spellEnd"/>
      <w:r w:rsidRPr="00C72EDC">
        <w:rPr>
          <w:rFonts w:ascii="Times New Roman" w:hAnsi="Times New Roman"/>
          <w:color w:val="000000"/>
          <w:kern w:val="0"/>
          <w:sz w:val="40"/>
          <w:szCs w:val="40"/>
        </w:rPr>
        <w:t xml:space="preserve"> ’</w:t>
      </w:r>
      <w:proofErr w:type="spellStart"/>
      <w:r w:rsidRPr="00C72EDC">
        <w:rPr>
          <w:rFonts w:ascii="Times New Roman" w:hAnsi="Times New Roman"/>
          <w:color w:val="000000"/>
          <w:kern w:val="0"/>
          <w:sz w:val="40"/>
          <w:szCs w:val="40"/>
        </w:rPr>
        <w:t>aputr</w:t>
      </w:r>
      <w:proofErr w:type="spellEnd"/>
    </w:p>
    <w:p w:rsidR="00C72EDC" w:rsidRDefault="00C72EDC" w:rsidP="00C72EDC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sectPr w:rsidR="00C72EDC" w:rsidSect="00C72EDC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72EDC" w:rsidRPr="00C72EDC" w:rsidRDefault="00C72EDC" w:rsidP="00C72EDC">
      <w:pPr>
        <w:widowControl/>
        <w:spacing w:line="62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proofErr w:type="gram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lastRenderedPageBreak/>
        <w:t>ini</w:t>
      </w:r>
      <w:proofErr w:type="spellEnd"/>
      <w:proofErr w:type="gram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padadurina’an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za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’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aputr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mu, maw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saasaleman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za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’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aputr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azu</w:t>
      </w:r>
      <w:proofErr w:type="spellEnd"/>
      <w:proofErr w:type="gram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a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temakakesi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mi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ziya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kana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palrivak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takesiyan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mu, kana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takakesiyan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nganguwayan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ulra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a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makiteng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a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sinasalem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za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’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aputr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kana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wariwari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ziya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mu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ulra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temakakesi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marevulavulas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temapesi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zi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remevay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kana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tralunan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gram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nu</w:t>
      </w:r>
      <w:proofErr w:type="gram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mi ’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aputr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mu,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salaw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kana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vulay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gram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maw</w:t>
      </w:r>
      <w:proofErr w:type="gram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mu nu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medek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kana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katalaulepan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vutreliyan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zi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nu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derun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mu,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iniyan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za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trau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za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menana’u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’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aputr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mu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minatray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gram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nu</w:t>
      </w:r>
      <w:proofErr w:type="gram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mareveliyas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mukuwa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kungkuwan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mu, ta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asalraw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temulre’ay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semalem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izu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sinalemam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kana ’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aputr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</w:p>
    <w:p w:rsidR="00C72EDC" w:rsidRDefault="00C72EDC" w:rsidP="00C72EDC">
      <w:pPr>
        <w:widowControl/>
        <w:spacing w:line="62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</w:pPr>
      <w:proofErr w:type="spellStart"/>
      <w:proofErr w:type="gram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proofErr w:type="gram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padurina’an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kana ’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aputr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maw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pakavulavulay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kana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takesiyan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zi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maw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ruma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’. </w:t>
      </w:r>
      <w:proofErr w:type="spellStart"/>
      <w:proofErr w:type="gram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nintaw</w:t>
      </w:r>
      <w:proofErr w:type="spellEnd"/>
      <w:proofErr w:type="gram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nana’uwan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za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trau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gram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nu</w:t>
      </w:r>
      <w:proofErr w:type="gram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temulralre’ay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mena’u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kana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padurina’an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’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aputr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mu,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kamawan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za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paailran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kana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ve’enin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ta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puwayanay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peniya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anger, nu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purpatiwla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mu,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tralunan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mu,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atravay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lra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’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aputr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gram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nu</w:t>
      </w:r>
      <w:proofErr w:type="gram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maranger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pakavulay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kana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pini’aputran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zi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vulay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nu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mena’u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ta, ’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azi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mawmaw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temapesi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remevay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kana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tralunan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proofErr w:type="gram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marum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sa’az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zatu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vira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ta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hartimaw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’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ematelr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gram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nu</w:t>
      </w:r>
      <w:proofErr w:type="gram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semasever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mu, ta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pudarukay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kana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patremel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gram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nu ta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kasazuwaw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temapesi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zi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nu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pasalaw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iputremel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mu,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matupa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rami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zi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minatray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  <w:proofErr w:type="gram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gram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maw</w:t>
      </w:r>
      <w:proofErr w:type="gram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izu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nu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mena’u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kana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padurina’an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mu, ta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pahetremanay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zi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pangetrengetranay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anger, ’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azi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temaatelak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za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inana’u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</w:p>
    <w:p w:rsidR="00E06A5C" w:rsidRPr="00C72EDC" w:rsidRDefault="00E06A5C" w:rsidP="00C72EDC">
      <w:pPr>
        <w:widowControl/>
        <w:spacing w:line="62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</w:p>
    <w:p w:rsidR="00C72EDC" w:rsidRPr="00C72EDC" w:rsidRDefault="00C72EDC" w:rsidP="00C72EDC">
      <w:pPr>
        <w:widowControl/>
        <w:spacing w:line="62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proofErr w:type="gramStart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lastRenderedPageBreak/>
        <w:t>inta</w:t>
      </w:r>
      <w:proofErr w:type="spellEnd"/>
      <w:proofErr w:type="gramEnd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 xml:space="preserve"> mu ta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>kazalramaw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>eman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>aputran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 xml:space="preserve"> mu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>mi’aputr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 xml:space="preserve"> nu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>kaseveran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>ulra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>na’aputr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 xml:space="preserve"> mu,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>mi’aputr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 xml:space="preserve"> nu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>derun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>zi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>ulra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>aputr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 xml:space="preserve"> mu, kana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>wariwari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>ziya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 xml:space="preserve"> mu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>mi’aputr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>ulra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>aputr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 xml:space="preserve"> nu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>mi’aputr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 xml:space="preserve"> mu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>sawariyan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>ulra</w:t>
      </w:r>
      <w:proofErr w:type="spellEnd"/>
      <w:proofErr w:type="gramEnd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>aputr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 xml:space="preserve"> nu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>semavalr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 xml:space="preserve"> mu,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>mi’aputr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 xml:space="preserve">, nu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>alusu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>kadaw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 xml:space="preserve"> mu,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>ma’ail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>lra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gramStart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>nu</w:t>
      </w:r>
      <w:proofErr w:type="gramEnd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>mazalram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 xml:space="preserve"> ta kana ’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>aputr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 xml:space="preserve"> nu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>aidan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 xml:space="preserve"> mu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>semalem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 xml:space="preserve"> ta, nu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>aidan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 xml:space="preserve"> mu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>mi’aputr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>maruwa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>pakamia’aputr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>kanan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>sinaleman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>padurina’an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>aputr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>.</w:t>
      </w:r>
    </w:p>
    <w:p w:rsidR="00C72EDC" w:rsidRPr="00C72EDC" w:rsidRDefault="00C72EDC" w:rsidP="00C72EDC">
      <w:pPr>
        <w:widowControl/>
        <w:spacing w:line="62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proofErr w:type="gram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proofErr w:type="gram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padurina’an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mu,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mazalram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lra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’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azi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mawmaw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’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aputr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inana’uawan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ulra</w:t>
      </w:r>
      <w:proofErr w:type="spellEnd"/>
      <w:proofErr w:type="gram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’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aputr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mu ’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azi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vulay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maw mu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nantu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vira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pinivalrayan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salaw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semenan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zi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kirkamelri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maw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nana’uwan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vira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’.</w:t>
      </w:r>
    </w:p>
    <w:p w:rsidR="00C72EDC" w:rsidRPr="00C72EDC" w:rsidRDefault="00C72EDC" w:rsidP="00C72EDC">
      <w:pPr>
        <w:widowControl/>
        <w:spacing w:line="62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proofErr w:type="gram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inta</w:t>
      </w:r>
      <w:proofErr w:type="spellEnd"/>
      <w:proofErr w:type="gram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pinuyumayan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mu, nu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patrepa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kana ta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saasaharan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ka’azi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mi’aputr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kana ’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inupiz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gram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maw</w:t>
      </w:r>
      <w:proofErr w:type="gram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izu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inta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mawan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ziyan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mu, nu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midare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za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makiteng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mu, ’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azi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malaalup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semalem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kana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vuiyung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kungiya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lranghi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tamulamulang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’asap,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zi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maw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tava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nanni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ina’upiz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 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’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aputr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  <w:r w:rsidRPr="00C72EDC">
        <w:rPr>
          <w:rFonts w:ascii="Times New Roman" w:hAnsi="Times New Roman"/>
          <w:color w:val="000000"/>
          <w:kern w:val="0"/>
          <w:sz w:val="32"/>
          <w:szCs w:val="32"/>
        </w:rPr>
        <w:t> </w:t>
      </w:r>
    </w:p>
    <w:p w:rsidR="00C72EDC" w:rsidRDefault="00C72EDC" w:rsidP="00C72EDC">
      <w:pPr>
        <w:widowControl/>
        <w:spacing w:line="62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sectPr w:rsidR="00C72EDC" w:rsidSect="00C72EDC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  <w:proofErr w:type="spellStart"/>
      <w:proofErr w:type="gram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proofErr w:type="gram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hareman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trau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nu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pararahan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mu,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piangeraw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kemuret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zatu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saasaleman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kana ’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aputr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gram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azi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maya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za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marekamelrimeri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maaya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kana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mariwariwan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mi’aputr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  <w:proofErr w:type="gram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gram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nu</w:t>
      </w:r>
      <w:proofErr w:type="gram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vulay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padurina’an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sinaleman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kana ’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aputr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nanta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ruma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mu, nu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mena’u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mu,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kamawan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za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mikaazu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gram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nu</w:t>
      </w:r>
      <w:proofErr w:type="gram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mena’u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kana ’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aputr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mu,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muvakar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piniangeran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inta</w:t>
      </w:r>
      <w:proofErr w:type="spellEnd"/>
      <w:proofErr w:type="gram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mu nu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saasalem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za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’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aputr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mu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mazalram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lra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kana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ngadan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’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aputr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marekamelrimelri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sasalem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gram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nu</w:t>
      </w:r>
      <w:proofErr w:type="gram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miwari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mu,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ulra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awayan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pahuahuwan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za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urauratr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zata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 </w:t>
      </w:r>
      <w:proofErr w:type="spellStart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ukak</w:t>
      </w:r>
      <w:proofErr w:type="spellEnd"/>
      <w:r w:rsidRPr="00C72EDC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</w:p>
    <w:p w:rsidR="00C72EDC" w:rsidRPr="00C72EDC" w:rsidRDefault="00C72EDC" w:rsidP="00C72EDC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  <w:bookmarkStart w:id="0" w:name="_GoBack"/>
      <w:bookmarkEnd w:id="0"/>
      <w:r w:rsidRPr="00C72EDC">
        <w:rPr>
          <w:rFonts w:ascii="Times New Roman" w:eastAsia="標楷體" w:hAnsi="Times New Roman"/>
          <w:color w:val="000000"/>
          <w:kern w:val="0"/>
          <w:sz w:val="40"/>
          <w:szCs w:val="40"/>
        </w:rPr>
        <w:lastRenderedPageBreak/>
        <w:t xml:space="preserve">107 </w:t>
      </w:r>
      <w:r w:rsidRPr="00C72EDC">
        <w:rPr>
          <w:rFonts w:ascii="Times New Roman" w:eastAsia="標楷體" w:hAnsi="Times New Roman"/>
          <w:color w:val="000000"/>
          <w:kern w:val="0"/>
          <w:sz w:val="40"/>
          <w:szCs w:val="40"/>
        </w:rPr>
        <w:t>年全國語文競賽原住民族語朗讀【知本卑南語】</w:t>
      </w:r>
      <w:r w:rsidRPr="00C72EDC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C72EDC">
        <w:rPr>
          <w:rFonts w:ascii="Times New Roman" w:eastAsia="標楷體" w:hAnsi="Times New Roman"/>
          <w:color w:val="000000"/>
          <w:kern w:val="0"/>
          <w:sz w:val="40"/>
          <w:szCs w:val="40"/>
        </w:rPr>
        <w:t>高中學生組</w:t>
      </w:r>
      <w:r w:rsidRPr="00C72EDC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C72EDC">
        <w:rPr>
          <w:rFonts w:ascii="Times New Roman" w:eastAsia="標楷體" w:hAnsi="Times New Roman"/>
          <w:color w:val="000000"/>
          <w:kern w:val="0"/>
          <w:sz w:val="40"/>
          <w:szCs w:val="40"/>
        </w:rPr>
        <w:t>編號</w:t>
      </w:r>
      <w:r w:rsidRPr="00C72EDC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2 </w:t>
      </w:r>
      <w:r w:rsidRPr="00C72EDC">
        <w:rPr>
          <w:rFonts w:ascii="Times New Roman" w:eastAsia="標楷體" w:hAnsi="Times New Roman"/>
          <w:color w:val="000000"/>
          <w:kern w:val="0"/>
          <w:sz w:val="40"/>
          <w:szCs w:val="40"/>
        </w:rPr>
        <w:t>號</w:t>
      </w:r>
    </w:p>
    <w:p w:rsidR="00C72EDC" w:rsidRDefault="00C72EDC" w:rsidP="00C72EDC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  <w:r w:rsidRPr="00C72EDC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>花園</w:t>
      </w:r>
    </w:p>
    <w:p w:rsidR="00C72EDC" w:rsidRPr="00C72EDC" w:rsidRDefault="00C72EDC" w:rsidP="00C72EDC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</w:p>
    <w:p w:rsidR="00C72EDC" w:rsidRDefault="00C72EDC" w:rsidP="00C72EDC">
      <w:pPr>
        <w:widowControl/>
        <w:spacing w:line="520" w:lineRule="atLeast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sectPr w:rsidR="00C72EDC" w:rsidSect="00C72EDC">
          <w:type w:val="continuous"/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72EDC" w:rsidRPr="00C72EDC" w:rsidRDefault="00486B54" w:rsidP="00C72EDC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lastRenderedPageBreak/>
        <w:t>我們</w:t>
      </w:r>
      <w:r w:rsidR="00F14347">
        <w:rPr>
          <w:rFonts w:ascii="inherit" w:eastAsia="標楷體" w:hAnsi="inherit" w:cs="新細明體"/>
          <w:color w:val="000000"/>
          <w:kern w:val="0"/>
          <w:sz w:val="32"/>
          <w:szCs w:val="32"/>
        </w:rPr>
        <w:t>國小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的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每間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教室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前都有小花園，每天</w:t>
      </w:r>
      <w:r w:rsidR="00F14347">
        <w:rPr>
          <w:rFonts w:ascii="inherit" w:eastAsia="標楷體" w:hAnsi="inherit" w:cs="新細明體"/>
          <w:color w:val="000000"/>
          <w:kern w:val="0"/>
          <w:sz w:val="32"/>
          <w:szCs w:val="32"/>
        </w:rPr>
        <w:t>有值</w:t>
      </w:r>
      <w:r w:rsidR="00F14347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日生</w:t>
      </w:r>
      <w:r w:rsidR="00F14347">
        <w:rPr>
          <w:rFonts w:ascii="inherit" w:eastAsia="標楷體" w:hAnsi="inherit" w:cs="新細明體"/>
          <w:color w:val="000000"/>
          <w:kern w:val="0"/>
          <w:sz w:val="32"/>
          <w:szCs w:val="32"/>
        </w:rPr>
        <w:t>澆花拔草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；</w:t>
      </w:r>
      <w:r w:rsidR="00F14347">
        <w:rPr>
          <w:rFonts w:ascii="inherit" w:eastAsia="標楷體" w:hAnsi="inherit" w:cs="新細明體"/>
          <w:color w:val="000000"/>
          <w:kern w:val="0"/>
          <w:sz w:val="32"/>
          <w:szCs w:val="32"/>
        </w:rPr>
        <w:t>到了寒暑假沒人管理，花就都枯死了，開學又得重新</w:t>
      </w:r>
      <w:r w:rsidR="00C72EDC" w:rsidRPr="00C72EDC">
        <w:rPr>
          <w:rFonts w:ascii="inherit" w:eastAsia="標楷體" w:hAnsi="inherit" w:cs="新細明體"/>
          <w:color w:val="000000"/>
          <w:kern w:val="0"/>
          <w:sz w:val="32"/>
          <w:szCs w:val="32"/>
        </w:rPr>
        <w:t>栽種。</w:t>
      </w:r>
    </w:p>
    <w:p w:rsidR="00C72EDC" w:rsidRPr="00C72EDC" w:rsidRDefault="00486B54" w:rsidP="00C72EDC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花園用來美化校園或家園，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可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供人觀賞</w:t>
      </w:r>
      <w:r w:rsidR="00F14347">
        <w:rPr>
          <w:rFonts w:ascii="inherit" w:eastAsia="標楷體" w:hAnsi="inherit" w:cs="新細明體"/>
          <w:color w:val="000000"/>
          <w:kern w:val="0"/>
          <w:sz w:val="32"/>
          <w:szCs w:val="32"/>
        </w:rPr>
        <w:t>。照顧花園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要用心，</w:t>
      </w:r>
      <w:proofErr w:type="gramStart"/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一</w:t>
      </w:r>
      <w:proofErr w:type="gramEnd"/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疏忽</w:t>
      </w:r>
      <w:r w:rsidR="00F14347">
        <w:rPr>
          <w:rFonts w:ascii="inherit" w:eastAsia="標楷體" w:hAnsi="inherit" w:cs="新細明體"/>
          <w:color w:val="000000"/>
          <w:kern w:val="0"/>
          <w:sz w:val="32"/>
          <w:szCs w:val="32"/>
        </w:rPr>
        <w:t>雜草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就會</w:t>
      </w:r>
      <w:proofErr w:type="gramStart"/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把花蓋住</w:t>
      </w:r>
      <w:proofErr w:type="gramEnd"/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。</w:t>
      </w:r>
      <w:r w:rsidR="00C72EDC" w:rsidRPr="00C72EDC">
        <w:rPr>
          <w:rFonts w:ascii="inherit" w:eastAsia="標楷體" w:hAnsi="inherit" w:cs="新細明體"/>
          <w:color w:val="000000"/>
          <w:kern w:val="0"/>
          <w:sz w:val="32"/>
          <w:szCs w:val="32"/>
        </w:rPr>
        <w:t>除了澆水拔草還要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剪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去</w:t>
      </w:r>
      <w:proofErr w:type="gramStart"/>
      <w:r w:rsidR="00F14347">
        <w:rPr>
          <w:rFonts w:ascii="inherit" w:eastAsia="標楷體" w:hAnsi="inherit" w:cs="新細明體"/>
          <w:color w:val="000000"/>
          <w:kern w:val="0"/>
          <w:sz w:val="32"/>
          <w:szCs w:val="32"/>
        </w:rPr>
        <w:t>枯枝敗葉</w:t>
      </w:r>
      <w:proofErr w:type="gramEnd"/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，定期施肥</w:t>
      </w:r>
      <w:r w:rsidR="00F14347">
        <w:rPr>
          <w:rFonts w:ascii="inherit" w:eastAsia="標楷體" w:hAnsi="inherit" w:cs="新細明體"/>
          <w:color w:val="000000"/>
          <w:kern w:val="0"/>
          <w:sz w:val="32"/>
          <w:szCs w:val="32"/>
        </w:rPr>
        <w:t>。照顧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需要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細心和耐心</w:t>
      </w:r>
      <w:r w:rsidR="00C72EDC" w:rsidRPr="00C72EDC">
        <w:rPr>
          <w:rFonts w:ascii="inherit" w:eastAsia="標楷體" w:hAnsi="inherit" w:cs="新細明體"/>
          <w:color w:val="000000"/>
          <w:kern w:val="0"/>
          <w:sz w:val="32"/>
          <w:szCs w:val="32"/>
        </w:rPr>
        <w:t>。</w:t>
      </w:r>
    </w:p>
    <w:p w:rsidR="00C72EDC" w:rsidRPr="00C72EDC" w:rsidRDefault="00C72EDC" w:rsidP="00C72EDC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 w:rsidRPr="00C72EDC">
        <w:rPr>
          <w:rFonts w:ascii="inherit" w:eastAsia="標楷體" w:hAnsi="inherit" w:cs="新細明體"/>
          <w:color w:val="000000"/>
          <w:kern w:val="0"/>
          <w:sz w:val="32"/>
          <w:szCs w:val="32"/>
        </w:rPr>
        <w:t>我們要知道</w:t>
      </w:r>
      <w:r w:rsidR="00F14347">
        <w:rPr>
          <w:rFonts w:ascii="inherit" w:eastAsia="標楷體" w:hAnsi="inherit" w:cs="新細明體"/>
          <w:color w:val="000000"/>
          <w:kern w:val="0"/>
          <w:sz w:val="32"/>
          <w:szCs w:val="32"/>
        </w:rPr>
        <w:t>那些花</w:t>
      </w:r>
      <w:r w:rsidR="00486B54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的開花季節</w:t>
      </w:r>
      <w:r w:rsidR="00486B54">
        <w:rPr>
          <w:rFonts w:ascii="inherit" w:eastAsia="標楷體" w:hAnsi="inherit" w:cs="新細明體"/>
          <w:color w:val="000000"/>
          <w:kern w:val="0"/>
          <w:sz w:val="32"/>
          <w:szCs w:val="32"/>
        </w:rPr>
        <w:t>。</w:t>
      </w:r>
      <w:r w:rsidR="00F14347">
        <w:rPr>
          <w:rFonts w:ascii="inherit" w:eastAsia="標楷體" w:hAnsi="inherit" w:cs="新細明體"/>
          <w:color w:val="000000"/>
          <w:kern w:val="0"/>
          <w:sz w:val="32"/>
          <w:szCs w:val="32"/>
        </w:rPr>
        <w:t>知道了</w:t>
      </w:r>
      <w:r w:rsidR="00486B54">
        <w:rPr>
          <w:rFonts w:ascii="inherit" w:eastAsia="標楷體" w:hAnsi="inherit" w:cs="新細明體"/>
          <w:color w:val="000000"/>
          <w:kern w:val="0"/>
          <w:sz w:val="32"/>
          <w:szCs w:val="32"/>
        </w:rPr>
        <w:t>開花期，才能使花園</w:t>
      </w:r>
      <w:r w:rsidRPr="00C72EDC">
        <w:rPr>
          <w:rFonts w:ascii="inherit" w:eastAsia="標楷體" w:hAnsi="inherit" w:cs="新細明體"/>
          <w:color w:val="000000"/>
          <w:kern w:val="0"/>
          <w:sz w:val="32"/>
          <w:szCs w:val="32"/>
        </w:rPr>
        <w:t>花開不斷。</w:t>
      </w:r>
    </w:p>
    <w:p w:rsidR="00C72EDC" w:rsidRPr="00C72EDC" w:rsidRDefault="00C72EDC" w:rsidP="00C72EDC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 w:rsidRPr="00C72EDC">
        <w:rPr>
          <w:rFonts w:ascii="inherit" w:eastAsia="標楷體" w:hAnsi="inherit" w:cs="新細明體"/>
          <w:color w:val="000000"/>
          <w:kern w:val="0"/>
          <w:sz w:val="32"/>
          <w:szCs w:val="32"/>
        </w:rPr>
        <w:lastRenderedPageBreak/>
        <w:t>卑南族人每逢歡慶都要戴花環，所以族人的家</w:t>
      </w:r>
      <w:r w:rsidR="00486B54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裡</w:t>
      </w:r>
      <w:r w:rsidR="00486B54">
        <w:rPr>
          <w:rFonts w:ascii="inherit" w:eastAsia="標楷體" w:hAnsi="inherit" w:cs="新細明體"/>
          <w:color w:val="000000"/>
          <w:kern w:val="0"/>
          <w:sz w:val="32"/>
          <w:szCs w:val="32"/>
        </w:rPr>
        <w:t>只要有空地或園子</w:t>
      </w:r>
      <w:r w:rsidR="00486B54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proofErr w:type="gramStart"/>
      <w:r w:rsidRPr="00C72EDC">
        <w:rPr>
          <w:rFonts w:ascii="inherit" w:eastAsia="標楷體" w:hAnsi="inherit" w:cs="新細明體"/>
          <w:color w:val="000000"/>
          <w:kern w:val="0"/>
          <w:sz w:val="32"/>
          <w:szCs w:val="32"/>
        </w:rPr>
        <w:t>不忘種些</w:t>
      </w:r>
      <w:proofErr w:type="gramEnd"/>
      <w:r w:rsidRPr="00C72EDC">
        <w:rPr>
          <w:rFonts w:ascii="inherit" w:eastAsia="標楷體" w:hAnsi="inherit" w:cs="新細明體"/>
          <w:color w:val="000000"/>
          <w:kern w:val="0"/>
          <w:sz w:val="32"/>
          <w:szCs w:val="32"/>
        </w:rPr>
        <w:t>艾靳、萬壽菊、排香草、雞冠花、千日紅、梔子花等等編製花環的花材。</w:t>
      </w:r>
    </w:p>
    <w:p w:rsidR="00C72EDC" w:rsidRPr="00C72EDC" w:rsidRDefault="00F14347" w:rsidP="00C72EDC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現代人</w:t>
      </w:r>
      <w:r w:rsidR="00486B54">
        <w:rPr>
          <w:rFonts w:ascii="inherit" w:eastAsia="標楷體" w:hAnsi="inherit" w:cs="新細明體"/>
          <w:color w:val="000000"/>
          <w:kern w:val="0"/>
          <w:sz w:val="32"/>
          <w:szCs w:val="32"/>
        </w:rPr>
        <w:t>蓋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房子</w:t>
      </w:r>
      <w:r w:rsidR="00C72EDC" w:rsidRPr="00C72EDC">
        <w:rPr>
          <w:rFonts w:ascii="inherit" w:eastAsia="標楷體" w:hAnsi="inherit" w:cs="新細明體"/>
          <w:color w:val="000000"/>
          <w:kern w:val="0"/>
          <w:sz w:val="32"/>
          <w:szCs w:val="32"/>
        </w:rPr>
        <w:t>總會留</w:t>
      </w:r>
      <w:r w:rsidR="00486B54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空地來</w:t>
      </w:r>
      <w:r w:rsidR="00486B54">
        <w:rPr>
          <w:rFonts w:ascii="inherit" w:eastAsia="標楷體" w:hAnsi="inherit" w:cs="新細明體"/>
          <w:color w:val="000000"/>
          <w:kern w:val="0"/>
          <w:sz w:val="32"/>
          <w:szCs w:val="32"/>
        </w:rPr>
        <w:t>設計</w:t>
      </w:r>
      <w:r w:rsidR="00486B54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花園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。</w:t>
      </w:r>
      <w:r w:rsidR="00486B54">
        <w:rPr>
          <w:rFonts w:ascii="inherit" w:eastAsia="標楷體" w:hAnsi="inherit" w:cs="新細明體"/>
          <w:color w:val="000000"/>
          <w:kern w:val="0"/>
          <w:sz w:val="32"/>
          <w:szCs w:val="32"/>
        </w:rPr>
        <w:t>有花園</w:t>
      </w:r>
      <w:r w:rsidR="00486B54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的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房子顯得富貴</w:t>
      </w:r>
      <w:r w:rsidR="00C72EDC" w:rsidRPr="00C72EDC">
        <w:rPr>
          <w:rFonts w:ascii="inherit" w:eastAsia="標楷體" w:hAnsi="inherit" w:cs="新細明體"/>
          <w:color w:val="000000"/>
          <w:kern w:val="0"/>
          <w:sz w:val="32"/>
          <w:szCs w:val="32"/>
        </w:rPr>
        <w:t>。看到花開使</w:t>
      </w:r>
      <w:r w:rsidR="00486B54">
        <w:rPr>
          <w:rFonts w:ascii="inherit" w:eastAsia="標楷體" w:hAnsi="inherit" w:cs="新細明體"/>
          <w:color w:val="000000"/>
          <w:kern w:val="0"/>
          <w:sz w:val="32"/>
          <w:szCs w:val="32"/>
        </w:rPr>
        <w:t>人心曠神怡</w:t>
      </w:r>
      <w:r w:rsidR="00486B54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自己種</w:t>
      </w:r>
      <w:r w:rsidR="00486B54">
        <w:rPr>
          <w:rFonts w:ascii="inherit" w:eastAsia="標楷體" w:hAnsi="inherit" w:cs="新細明體"/>
          <w:color w:val="000000"/>
          <w:kern w:val="0"/>
          <w:sz w:val="32"/>
          <w:szCs w:val="32"/>
        </w:rPr>
        <w:t>就能認識花的名稱、品種</w:t>
      </w:r>
      <w:r w:rsidR="00486B54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 w:rsidR="00486B54">
        <w:rPr>
          <w:rFonts w:ascii="inherit" w:eastAsia="標楷體" w:hAnsi="inherit" w:cs="新細明體"/>
          <w:color w:val="000000"/>
          <w:kern w:val="0"/>
          <w:sz w:val="32"/>
          <w:szCs w:val="32"/>
        </w:rPr>
        <w:t>也讓我們閒</w:t>
      </w:r>
      <w:r w:rsidR="00C72EDC" w:rsidRPr="00C72EDC">
        <w:rPr>
          <w:rFonts w:ascii="inherit" w:eastAsia="標楷體" w:hAnsi="inherit" w:cs="新細明體"/>
          <w:color w:val="000000"/>
          <w:kern w:val="0"/>
          <w:sz w:val="32"/>
          <w:szCs w:val="32"/>
        </w:rPr>
        <w:t>時有一個調劑身心</w:t>
      </w:r>
      <w:r w:rsidR="00486B54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之處</w:t>
      </w:r>
      <w:r w:rsidR="00C72EDC" w:rsidRPr="00C72EDC">
        <w:rPr>
          <w:rFonts w:ascii="inherit" w:eastAsia="標楷體" w:hAnsi="inherit" w:cs="新細明體"/>
          <w:color w:val="000000"/>
          <w:kern w:val="0"/>
          <w:sz w:val="32"/>
          <w:szCs w:val="32"/>
        </w:rPr>
        <w:t>。</w:t>
      </w:r>
    </w:p>
    <w:p w:rsidR="00C72EDC" w:rsidRDefault="00486B54" w:rsidP="00C72EDC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sectPr w:rsidR="00C72EDC" w:rsidSect="00C72EDC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有人說：「從花園的</w:t>
      </w:r>
      <w:proofErr w:type="gramStart"/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榮枯能</w:t>
      </w:r>
      <w:r w:rsidR="00BE0A41">
        <w:rPr>
          <w:rFonts w:ascii="inherit" w:eastAsia="標楷體" w:hAnsi="inherit" w:cs="新細明體"/>
          <w:color w:val="000000"/>
          <w:kern w:val="0"/>
          <w:sz w:val="32"/>
          <w:szCs w:val="32"/>
        </w:rPr>
        <w:t>知道</w:t>
      </w:r>
      <w:proofErr w:type="gramEnd"/>
      <w:r w:rsidR="00BE0A41">
        <w:rPr>
          <w:rFonts w:ascii="inherit" w:eastAsia="標楷體" w:hAnsi="inherit" w:cs="新細明體"/>
          <w:color w:val="000000"/>
          <w:kern w:val="0"/>
          <w:sz w:val="32"/>
          <w:szCs w:val="32"/>
        </w:rPr>
        <w:t>這家人的盛衰。」</w:t>
      </w:r>
      <w:r w:rsidR="00BE0A41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希望大家都能管理和照顧花園</w:t>
      </w:r>
      <w:r w:rsidR="00BE0A41">
        <w:rPr>
          <w:rFonts w:ascii="inherit" w:eastAsia="標楷體" w:hAnsi="inherit" w:cs="新細明體"/>
          <w:color w:val="000000"/>
          <w:kern w:val="0"/>
          <w:sz w:val="32"/>
          <w:szCs w:val="32"/>
        </w:rPr>
        <w:t>。</w:t>
      </w:r>
    </w:p>
    <w:p w:rsidR="00466A97" w:rsidRPr="00C72EDC" w:rsidRDefault="00466A97" w:rsidP="00C72EDC">
      <w:pPr>
        <w:widowControl/>
        <w:spacing w:line="520" w:lineRule="atLeast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sectPr w:rsidR="00466A97" w:rsidRPr="00C72EDC" w:rsidSect="00C72EDC">
      <w:type w:val="continuous"/>
      <w:pgSz w:w="23814" w:h="16839" w:orient="landscape" w:code="8"/>
      <w:pgMar w:top="1134" w:right="1474" w:bottom="1134" w:left="147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A5C" w:rsidRDefault="00E06A5C" w:rsidP="00E06A5C">
      <w:r>
        <w:separator/>
      </w:r>
    </w:p>
  </w:endnote>
  <w:endnote w:type="continuationSeparator" w:id="0">
    <w:p w:rsidR="00E06A5C" w:rsidRDefault="00E06A5C" w:rsidP="00E06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A5C" w:rsidRDefault="00E06A5C" w:rsidP="00E06A5C">
      <w:r>
        <w:separator/>
      </w:r>
    </w:p>
  </w:footnote>
  <w:footnote w:type="continuationSeparator" w:id="0">
    <w:p w:rsidR="00E06A5C" w:rsidRDefault="00E06A5C" w:rsidP="00E06A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EDC"/>
    <w:rsid w:val="00466A97"/>
    <w:rsid w:val="00486B54"/>
    <w:rsid w:val="004D4289"/>
    <w:rsid w:val="00745551"/>
    <w:rsid w:val="00A32F68"/>
    <w:rsid w:val="00BE0A41"/>
    <w:rsid w:val="00C72EDC"/>
    <w:rsid w:val="00CD623F"/>
    <w:rsid w:val="00E06A5C"/>
    <w:rsid w:val="00F14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C72EDC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E06A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06A5C"/>
    <w:rPr>
      <w:kern w:val="2"/>
    </w:rPr>
  </w:style>
  <w:style w:type="paragraph" w:styleId="a5">
    <w:name w:val="footer"/>
    <w:basedOn w:val="a"/>
    <w:link w:val="a6"/>
    <w:uiPriority w:val="99"/>
    <w:unhideWhenUsed/>
    <w:rsid w:val="00E06A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06A5C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C72EDC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E06A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06A5C"/>
    <w:rPr>
      <w:kern w:val="2"/>
    </w:rPr>
  </w:style>
  <w:style w:type="paragraph" w:styleId="a5">
    <w:name w:val="footer"/>
    <w:basedOn w:val="a"/>
    <w:link w:val="a6"/>
    <w:uiPriority w:val="99"/>
    <w:unhideWhenUsed/>
    <w:rsid w:val="00E06A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06A5C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2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058386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3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3738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1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50593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0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6461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456</Words>
  <Characters>2605</Characters>
  <Application>Microsoft Office Word</Application>
  <DocSecurity>0</DocSecurity>
  <Lines>21</Lines>
  <Paragraphs>6</Paragraphs>
  <ScaleCrop>false</ScaleCrop>
  <Company/>
  <LinksUpToDate>false</LinksUpToDate>
  <CharactersWithSpaces>3055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2018-02-23T06:26:00Z</dcterms:created>
  <dcterms:modified xsi:type="dcterms:W3CDTF">2018-06-12T10:58:00Z</dcterms:modified>
</cp:coreProperties>
</file>